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D925F" w14:textId="77777777" w:rsidR="00DD200D" w:rsidRDefault="00DD200D" w:rsidP="00DD200D"/>
    <w:p w14:paraId="34B083C9" w14:textId="2919892D" w:rsidR="003461D6" w:rsidRPr="003461D6" w:rsidRDefault="003461D6" w:rsidP="003461D6">
      <w:pPr>
        <w:jc w:val="right"/>
        <w:rPr>
          <w:b/>
          <w:bCs/>
          <w:sz w:val="28"/>
          <w:szCs w:val="28"/>
          <w:lang w:val="ru-RU"/>
        </w:rPr>
      </w:pPr>
      <w:r w:rsidRPr="003461D6">
        <w:rPr>
          <w:b/>
          <w:bCs/>
          <w:sz w:val="28"/>
          <w:szCs w:val="28"/>
          <w:lang w:val="ru-RU"/>
        </w:rPr>
        <w:t>ПРОЄКТ</w:t>
      </w:r>
    </w:p>
    <w:p w14:paraId="2334F844" w14:textId="73A5A4CF" w:rsidR="00DD200D" w:rsidRDefault="00DD200D" w:rsidP="00DD200D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F3B7634" wp14:editId="7732564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5138F" w14:textId="77777777" w:rsidR="00DD200D" w:rsidRDefault="00DD200D" w:rsidP="00DD200D">
      <w:pPr>
        <w:pStyle w:val="2"/>
        <w:numPr>
          <w:ilvl w:val="1"/>
          <w:numId w:val="1"/>
        </w:numPr>
      </w:pPr>
      <w:r>
        <w:rPr>
          <w:sz w:val="28"/>
          <w:szCs w:val="28"/>
          <w:lang w:val="ru-RU"/>
        </w:rPr>
        <w:t>КОВЕЛЬСЬКА МІСЬКА РАДА</w:t>
      </w:r>
    </w:p>
    <w:p w14:paraId="236C1A09" w14:textId="77777777" w:rsidR="00DD200D" w:rsidRDefault="00DD200D" w:rsidP="00DD200D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14:paraId="052F90E2" w14:textId="77777777" w:rsidR="00DD200D" w:rsidRDefault="00DD200D" w:rsidP="00DD200D">
      <w:pPr>
        <w:jc w:val="both"/>
        <w:rPr>
          <w:sz w:val="28"/>
          <w:szCs w:val="28"/>
        </w:rPr>
      </w:pPr>
    </w:p>
    <w:p w14:paraId="0CD5D7C4" w14:textId="77777777" w:rsidR="00DD200D" w:rsidRDefault="00DD200D" w:rsidP="00DD200D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02C32D62" w14:textId="77777777" w:rsidR="00DD200D" w:rsidRDefault="00DD200D" w:rsidP="00DD200D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B0BE67" w14:textId="77777777" w:rsidR="00DD200D" w:rsidRDefault="00DD200D" w:rsidP="00DD200D">
      <w:pPr>
        <w:pStyle w:val="a5"/>
        <w:jc w:val="left"/>
      </w:pPr>
      <w:r>
        <w:t xml:space="preserve">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5B8538EE" w14:textId="77777777" w:rsidR="00DD200D" w:rsidRDefault="00DD200D" w:rsidP="00DD200D">
      <w:pPr>
        <w:pStyle w:val="a5"/>
        <w:jc w:val="left"/>
      </w:pPr>
    </w:p>
    <w:p w14:paraId="20E5E631" w14:textId="77777777" w:rsidR="00DD200D" w:rsidRDefault="00DD200D" w:rsidP="00DD200D">
      <w:pPr>
        <w:jc w:val="center"/>
      </w:pPr>
      <w:r>
        <w:rPr>
          <w:sz w:val="28"/>
          <w:szCs w:val="28"/>
        </w:rPr>
        <w:t>Про затвердження Програми</w:t>
      </w:r>
    </w:p>
    <w:p w14:paraId="2EBCB693" w14:textId="77777777" w:rsidR="00DD200D" w:rsidRDefault="00DD200D" w:rsidP="00DD200D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розвитку туризму Ковельської територіальної громади</w:t>
      </w:r>
    </w:p>
    <w:p w14:paraId="18B4F7E7" w14:textId="77777777" w:rsidR="00DD200D" w:rsidRDefault="00DD200D" w:rsidP="00DD200D">
      <w:pPr>
        <w:jc w:val="center"/>
      </w:pPr>
      <w:r>
        <w:rPr>
          <w:bCs/>
          <w:sz w:val="28"/>
          <w:szCs w:val="28"/>
        </w:rPr>
        <w:t>на 2022-2024 роки</w:t>
      </w:r>
    </w:p>
    <w:p w14:paraId="71970BDE" w14:textId="77777777" w:rsidR="00DD200D" w:rsidRDefault="00DD200D" w:rsidP="00DD200D">
      <w:pPr>
        <w:tabs>
          <w:tab w:val="left" w:pos="1350"/>
        </w:tabs>
        <w:rPr>
          <w:bCs/>
          <w:sz w:val="28"/>
          <w:szCs w:val="28"/>
        </w:rPr>
      </w:pPr>
    </w:p>
    <w:p w14:paraId="4AAF3145" w14:textId="77777777" w:rsidR="00DD200D" w:rsidRDefault="00DD200D" w:rsidP="00DD200D">
      <w:pPr>
        <w:pStyle w:val="a5"/>
        <w:jc w:val="both"/>
      </w:pPr>
      <w:r>
        <w:rPr>
          <w:bCs/>
          <w:szCs w:val="28"/>
        </w:rPr>
        <w:t xml:space="preserve">           Відповідно до пункту 22 частини 1 статті 26 Закону України «Про місцеве самоврядування в Україні», Закону України «Про туризм»</w:t>
      </w:r>
      <w:r>
        <w:t xml:space="preserve">, Закону України </w:t>
      </w:r>
      <w:r>
        <w:rPr>
          <w:kern w:val="0"/>
          <w:szCs w:val="28"/>
          <w:lang w:eastAsia="ru-RU"/>
        </w:rPr>
        <w:t xml:space="preserve">«Про засади державної регіональної політики», Державної стратегії регіонального розвитку на 2021-2027 роки, </w:t>
      </w:r>
      <w:r>
        <w:rPr>
          <w:color w:val="000000"/>
          <w:kern w:val="0"/>
          <w:szCs w:val="28"/>
          <w:lang w:eastAsia="ru-RU"/>
        </w:rPr>
        <w:t xml:space="preserve">Стратегії розвитку Волинської області на період до 2027 року, </w:t>
      </w:r>
      <w:r>
        <w:t xml:space="preserve"> з метою конкретизації завдань і пріоритетів розвитку туризму в громаді на 2022-2024 роки, визначення комплексу заходів, спрямованих на забезпечення системного підходу до розвитку туризму, підвищення туристичної привабливості і розвитку туристичної інфраструктури громади, створення якісної мережі сервісу для різних видів туризму, врахування суспільних потреб населення Ковельської територіальної громади щодо туристичних продуктів та послуг, застосування сучасних тенденції глобалізації, розвитку науково-інформаційних технологій, світових та національних досягнень в галузі туризму, покращення матеріально-технічної бази, міська рада</w:t>
      </w:r>
    </w:p>
    <w:p w14:paraId="3E01F404" w14:textId="77777777" w:rsidR="00DD200D" w:rsidRDefault="00DD200D" w:rsidP="00DD200D">
      <w:pPr>
        <w:pStyle w:val="a5"/>
        <w:jc w:val="both"/>
      </w:pPr>
    </w:p>
    <w:p w14:paraId="6BFB1006" w14:textId="77777777" w:rsidR="00DD200D" w:rsidRDefault="00DD200D" w:rsidP="00DD200D">
      <w:pPr>
        <w:pStyle w:val="a5"/>
        <w:jc w:val="both"/>
      </w:pPr>
      <w:r>
        <w:t>ВИРІШИЛА:</w:t>
      </w:r>
    </w:p>
    <w:p w14:paraId="19A29677" w14:textId="77777777" w:rsidR="00DD200D" w:rsidRDefault="00DD200D" w:rsidP="00DD200D">
      <w:pPr>
        <w:pStyle w:val="a5"/>
        <w:jc w:val="both"/>
      </w:pPr>
    </w:p>
    <w:p w14:paraId="0D731672" w14:textId="77777777" w:rsidR="00DD200D" w:rsidRDefault="00DD200D" w:rsidP="00DD200D">
      <w:pPr>
        <w:jc w:val="both"/>
      </w:pPr>
      <w:r>
        <w:rPr>
          <w:sz w:val="28"/>
          <w:szCs w:val="28"/>
        </w:rPr>
        <w:t xml:space="preserve">         1.Затвердити Програму розвитку туризму Ковельської територіальної громади </w:t>
      </w:r>
      <w:r>
        <w:rPr>
          <w:bCs/>
          <w:sz w:val="28"/>
          <w:szCs w:val="28"/>
        </w:rPr>
        <w:t xml:space="preserve">на 2022 – 2024 роки (далі – Програма) з обсягом фінансування 500,0 </w:t>
      </w:r>
      <w:proofErr w:type="spellStart"/>
      <w:r>
        <w:rPr>
          <w:bCs/>
          <w:sz w:val="28"/>
          <w:szCs w:val="28"/>
        </w:rPr>
        <w:t>тис.грн</w:t>
      </w:r>
      <w:proofErr w:type="spellEnd"/>
      <w:r>
        <w:rPr>
          <w:bCs/>
          <w:sz w:val="28"/>
          <w:szCs w:val="28"/>
        </w:rPr>
        <w:t xml:space="preserve">. в 2022 році, 1000,0 </w:t>
      </w:r>
      <w:proofErr w:type="spellStart"/>
      <w:r>
        <w:rPr>
          <w:bCs/>
          <w:sz w:val="28"/>
          <w:szCs w:val="28"/>
        </w:rPr>
        <w:t>тис.грн</w:t>
      </w:r>
      <w:proofErr w:type="spellEnd"/>
      <w:r>
        <w:rPr>
          <w:bCs/>
          <w:sz w:val="28"/>
          <w:szCs w:val="28"/>
        </w:rPr>
        <w:t xml:space="preserve"> в 2023 році, 1320,0 в 2024 році</w:t>
      </w:r>
      <w:r>
        <w:rPr>
          <w:sz w:val="28"/>
          <w:szCs w:val="28"/>
        </w:rPr>
        <w:t xml:space="preserve"> (Додається).</w:t>
      </w:r>
    </w:p>
    <w:p w14:paraId="1330C445" w14:textId="77777777" w:rsidR="00DD200D" w:rsidRDefault="00DD200D" w:rsidP="00DD200D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     2.Фінансовому управлінню виконавчого комітету Ковельс</w:t>
      </w:r>
      <w:r w:rsidR="00A44197">
        <w:rPr>
          <w:sz w:val="28"/>
          <w:szCs w:val="28"/>
        </w:rPr>
        <w:t>ької міської ради (Валентина Романчук</w:t>
      </w:r>
      <w:r>
        <w:rPr>
          <w:sz w:val="28"/>
          <w:szCs w:val="28"/>
        </w:rPr>
        <w:t xml:space="preserve">) при формуванні Програми передбачити фінансування заходів на 2022 – 2024 роки за рахунок коштів місцевого бюджету, передбачених вищевказаною Програмою. </w:t>
      </w:r>
    </w:p>
    <w:p w14:paraId="50E64F07" w14:textId="77777777" w:rsidR="00DD200D" w:rsidRDefault="00DD200D" w:rsidP="00DD200D">
      <w:pPr>
        <w:pStyle w:val="a5"/>
        <w:jc w:val="both"/>
      </w:pPr>
      <w:r>
        <w:t xml:space="preserve">         3.Управлінню культури, молоді, спорту та туризму виконавчого комітету Ковельської міської ради щорічно до 01 грудня надавати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</w:t>
      </w:r>
    </w:p>
    <w:p w14:paraId="2E728FB8" w14:textId="77777777" w:rsidR="00DD200D" w:rsidRDefault="00DD200D" w:rsidP="00DD200D">
      <w:pPr>
        <w:pStyle w:val="a5"/>
        <w:jc w:val="both"/>
      </w:pPr>
    </w:p>
    <w:p w14:paraId="7C0046F4" w14:textId="77777777" w:rsidR="00DD200D" w:rsidRDefault="00DD200D" w:rsidP="00DD200D">
      <w:pPr>
        <w:pStyle w:val="a5"/>
        <w:jc w:val="both"/>
      </w:pPr>
    </w:p>
    <w:p w14:paraId="31AEF8ED" w14:textId="77777777" w:rsidR="00DD200D" w:rsidRDefault="00DD200D" w:rsidP="00DD200D">
      <w:pPr>
        <w:pStyle w:val="a5"/>
        <w:jc w:val="both"/>
      </w:pPr>
    </w:p>
    <w:p w14:paraId="2090605C" w14:textId="77777777" w:rsidR="00DD200D" w:rsidRDefault="00DD200D" w:rsidP="00DD200D">
      <w:pPr>
        <w:pStyle w:val="a5"/>
        <w:jc w:val="both"/>
      </w:pPr>
    </w:p>
    <w:p w14:paraId="5DCD6F1B" w14:textId="77777777" w:rsidR="00DD200D" w:rsidRDefault="00DD200D" w:rsidP="00DD200D">
      <w:pPr>
        <w:pStyle w:val="a5"/>
        <w:jc w:val="both"/>
      </w:pPr>
    </w:p>
    <w:p w14:paraId="2D2C35CD" w14:textId="77777777" w:rsidR="00DD200D" w:rsidRDefault="00A44197" w:rsidP="00DD200D">
      <w:pPr>
        <w:pStyle w:val="a5"/>
        <w:jc w:val="both"/>
      </w:pPr>
      <w:r>
        <w:t xml:space="preserve">молоді та релігії (Світлана </w:t>
      </w:r>
      <w:proofErr w:type="spellStart"/>
      <w:r>
        <w:t>Верчук</w:t>
      </w:r>
      <w:proofErr w:type="spellEnd"/>
      <w:r w:rsidR="00DD200D">
        <w:t>), з питань планування</w:t>
      </w:r>
      <w:r>
        <w:t xml:space="preserve">, бюджету і фінансів (Олег </w:t>
      </w:r>
      <w:proofErr w:type="spellStart"/>
      <w:r>
        <w:t>Уніга</w:t>
      </w:r>
      <w:proofErr w:type="spellEnd"/>
      <w:r w:rsidR="00DD200D">
        <w:t>), заступнику м</w:t>
      </w:r>
      <w:r>
        <w:t xml:space="preserve">іського голови (Наталія </w:t>
      </w:r>
      <w:proofErr w:type="spellStart"/>
      <w:r>
        <w:t>Маленицька</w:t>
      </w:r>
      <w:proofErr w:type="spellEnd"/>
      <w:r>
        <w:t>).</w:t>
      </w:r>
    </w:p>
    <w:p w14:paraId="1418CEE5" w14:textId="77777777" w:rsidR="00DD200D" w:rsidRDefault="00DD200D" w:rsidP="00DD200D">
      <w:pPr>
        <w:pStyle w:val="a5"/>
        <w:jc w:val="both"/>
      </w:pPr>
      <w:r>
        <w:t xml:space="preserve">        4.Контроль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A44197">
        <w:t xml:space="preserve">Світлана </w:t>
      </w:r>
      <w:proofErr w:type="spellStart"/>
      <w:r w:rsidR="00A44197">
        <w:t>Верчук</w:t>
      </w:r>
      <w:proofErr w:type="spellEnd"/>
      <w:r>
        <w:t>), з питань планування</w:t>
      </w:r>
      <w:r w:rsidR="00A44197">
        <w:t xml:space="preserve">, бюджету і фінансів (Олег </w:t>
      </w:r>
      <w:proofErr w:type="spellStart"/>
      <w:r w:rsidR="00A44197">
        <w:t>Уніга</w:t>
      </w:r>
      <w:proofErr w:type="spellEnd"/>
      <w:r>
        <w:t xml:space="preserve">). </w:t>
      </w:r>
    </w:p>
    <w:p w14:paraId="16C5DD5E" w14:textId="77777777" w:rsidR="00DD200D" w:rsidRDefault="00DD200D" w:rsidP="00DD200D">
      <w:pPr>
        <w:pStyle w:val="a3"/>
        <w:jc w:val="left"/>
      </w:pPr>
    </w:p>
    <w:p w14:paraId="3FCA1F23" w14:textId="77777777" w:rsidR="00DD200D" w:rsidRDefault="00DD200D" w:rsidP="00DD200D">
      <w:pPr>
        <w:pStyle w:val="a5"/>
        <w:jc w:val="both"/>
      </w:pPr>
      <w:r>
        <w:t>Міський голова                                                                    Ігор ЧАЙКА</w:t>
      </w:r>
    </w:p>
    <w:p w14:paraId="48196033" w14:textId="77777777" w:rsidR="00DD200D" w:rsidRDefault="00DD200D" w:rsidP="00DD200D">
      <w:pPr>
        <w:pStyle w:val="a5"/>
        <w:jc w:val="left"/>
      </w:pPr>
    </w:p>
    <w:p w14:paraId="108C603E" w14:textId="77777777" w:rsidR="00DD200D" w:rsidRDefault="00DD200D" w:rsidP="00DD200D">
      <w:pPr>
        <w:pStyle w:val="a5"/>
        <w:jc w:val="left"/>
      </w:pPr>
    </w:p>
    <w:p w14:paraId="7454EA96" w14:textId="77777777" w:rsidR="00DD200D" w:rsidRDefault="00DD200D" w:rsidP="00DD200D">
      <w:pPr>
        <w:pStyle w:val="a5"/>
        <w:jc w:val="left"/>
      </w:pPr>
    </w:p>
    <w:p w14:paraId="78B861F1" w14:textId="77777777" w:rsidR="00DD200D" w:rsidRDefault="00DD200D" w:rsidP="00DD200D">
      <w:pPr>
        <w:pStyle w:val="a5"/>
        <w:jc w:val="left"/>
      </w:pPr>
    </w:p>
    <w:p w14:paraId="549258A7" w14:textId="77777777" w:rsidR="00DD200D" w:rsidRDefault="00DD200D" w:rsidP="00DD200D">
      <w:pPr>
        <w:pStyle w:val="a5"/>
        <w:jc w:val="left"/>
      </w:pPr>
    </w:p>
    <w:p w14:paraId="0D5FF37C" w14:textId="77777777" w:rsidR="00DD200D" w:rsidRDefault="00DD200D" w:rsidP="00DD200D">
      <w:pPr>
        <w:pStyle w:val="a5"/>
        <w:jc w:val="left"/>
      </w:pPr>
    </w:p>
    <w:p w14:paraId="350C9658" w14:textId="77777777" w:rsidR="00DD200D" w:rsidRDefault="00DD200D" w:rsidP="00DD200D">
      <w:pPr>
        <w:pStyle w:val="a5"/>
        <w:jc w:val="left"/>
      </w:pPr>
    </w:p>
    <w:p w14:paraId="3EF06D95" w14:textId="77777777" w:rsidR="00DD200D" w:rsidRDefault="00DD200D" w:rsidP="00DD200D">
      <w:pPr>
        <w:pStyle w:val="a5"/>
        <w:jc w:val="left"/>
      </w:pPr>
    </w:p>
    <w:p w14:paraId="28A8CF23" w14:textId="77777777" w:rsidR="00DD200D" w:rsidRDefault="00DD200D" w:rsidP="00DD200D">
      <w:pPr>
        <w:pStyle w:val="a5"/>
        <w:jc w:val="left"/>
      </w:pPr>
    </w:p>
    <w:p w14:paraId="6F1F3BAB" w14:textId="77777777" w:rsidR="00DD200D" w:rsidRDefault="00DD200D" w:rsidP="00DD200D">
      <w:pPr>
        <w:pStyle w:val="a5"/>
        <w:jc w:val="left"/>
      </w:pPr>
    </w:p>
    <w:p w14:paraId="1C40F3AD" w14:textId="77777777" w:rsidR="00DD200D" w:rsidRDefault="00DD200D" w:rsidP="00DD200D">
      <w:pPr>
        <w:pStyle w:val="a5"/>
        <w:jc w:val="left"/>
      </w:pPr>
    </w:p>
    <w:p w14:paraId="02D104B3" w14:textId="77777777" w:rsidR="00DD200D" w:rsidRDefault="00DD200D" w:rsidP="00DD200D">
      <w:pPr>
        <w:pStyle w:val="a5"/>
        <w:jc w:val="left"/>
      </w:pPr>
    </w:p>
    <w:p w14:paraId="27ADFA21" w14:textId="77777777" w:rsidR="00DD200D" w:rsidRDefault="00DD200D" w:rsidP="00DD200D">
      <w:pPr>
        <w:pStyle w:val="a5"/>
        <w:jc w:val="left"/>
      </w:pPr>
    </w:p>
    <w:p w14:paraId="5861992F" w14:textId="77777777" w:rsidR="00DD200D" w:rsidRDefault="00DD200D" w:rsidP="00DD200D">
      <w:pPr>
        <w:pStyle w:val="a5"/>
        <w:jc w:val="left"/>
      </w:pPr>
    </w:p>
    <w:p w14:paraId="333E7EB6" w14:textId="77777777" w:rsidR="00DD200D" w:rsidRDefault="00DD200D" w:rsidP="00DD200D">
      <w:pPr>
        <w:pStyle w:val="a5"/>
        <w:jc w:val="left"/>
      </w:pPr>
    </w:p>
    <w:p w14:paraId="7F8FCF66" w14:textId="77777777" w:rsidR="00DD200D" w:rsidRDefault="00DD200D" w:rsidP="00DD200D">
      <w:pPr>
        <w:pStyle w:val="a5"/>
        <w:jc w:val="left"/>
      </w:pPr>
    </w:p>
    <w:p w14:paraId="4B14809A" w14:textId="77777777" w:rsidR="00DD200D" w:rsidRDefault="00DD200D" w:rsidP="00DD200D">
      <w:pPr>
        <w:pStyle w:val="a5"/>
        <w:jc w:val="left"/>
      </w:pPr>
    </w:p>
    <w:p w14:paraId="6C967A38" w14:textId="77777777" w:rsidR="00DD200D" w:rsidRDefault="00DD200D" w:rsidP="00DD200D">
      <w:pPr>
        <w:pStyle w:val="a5"/>
        <w:jc w:val="left"/>
      </w:pPr>
    </w:p>
    <w:p w14:paraId="63DBB439" w14:textId="77777777" w:rsidR="00DD200D" w:rsidRDefault="00DD200D" w:rsidP="00DD200D">
      <w:pPr>
        <w:pStyle w:val="a5"/>
        <w:jc w:val="left"/>
      </w:pPr>
    </w:p>
    <w:p w14:paraId="7E9DCE89" w14:textId="77777777" w:rsidR="00DD200D" w:rsidRDefault="00DD200D" w:rsidP="00DD200D">
      <w:pPr>
        <w:pStyle w:val="a5"/>
        <w:jc w:val="both"/>
      </w:pPr>
    </w:p>
    <w:p w14:paraId="07096A30" w14:textId="77777777" w:rsidR="007E5D91" w:rsidRDefault="007E5D91"/>
    <w:sectPr w:rsidR="007E5D91" w:rsidSect="00DD20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0E1358"/>
    <w:multiLevelType w:val="multilevel"/>
    <w:tmpl w:val="AEB0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00D"/>
    <w:rsid w:val="003461D6"/>
    <w:rsid w:val="007E5D91"/>
    <w:rsid w:val="00A44197"/>
    <w:rsid w:val="00DD200D"/>
    <w:rsid w:val="00E0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F79B"/>
  <w15:docId w15:val="{E7567F84-F5FC-455A-9257-90A085E9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00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DD200D"/>
    <w:pPr>
      <w:keepNext/>
      <w:tabs>
        <w:tab w:val="num" w:pos="1440"/>
      </w:tabs>
      <w:ind w:left="1440" w:hanging="720"/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D200D"/>
    <w:rPr>
      <w:rFonts w:ascii="Times New Roman" w:eastAsia="Times New Roman" w:hAnsi="Times New Roman" w:cs="Times New Roman"/>
      <w:b/>
      <w:bCs/>
      <w:kern w:val="2"/>
      <w:sz w:val="36"/>
      <w:szCs w:val="24"/>
      <w:lang w:eastAsia="uk-UA"/>
    </w:rPr>
  </w:style>
  <w:style w:type="paragraph" w:styleId="HTML">
    <w:name w:val="HTML Preformatted"/>
    <w:basedOn w:val="a"/>
    <w:link w:val="HTML0"/>
    <w:semiHidden/>
    <w:unhideWhenUsed/>
    <w:rsid w:val="00DD2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DD200D"/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styleId="a3">
    <w:name w:val="Subtitle"/>
    <w:basedOn w:val="a"/>
    <w:next w:val="a"/>
    <w:link w:val="a4"/>
    <w:qFormat/>
    <w:rsid w:val="00DD200D"/>
    <w:pPr>
      <w:keepNext/>
      <w:spacing w:before="240" w:after="120"/>
      <w:jc w:val="center"/>
    </w:pPr>
    <w:rPr>
      <w:rFonts w:ascii="Arial" w:eastAsia="Microsoft YaHei" w:hAnsi="Arial" w:cs="Arial Unicode MS"/>
      <w:i/>
      <w:iCs/>
      <w:sz w:val="28"/>
      <w:szCs w:val="28"/>
    </w:rPr>
  </w:style>
  <w:style w:type="character" w:customStyle="1" w:styleId="a4">
    <w:name w:val="Підзаголовок Знак"/>
    <w:basedOn w:val="a0"/>
    <w:link w:val="a3"/>
    <w:rsid w:val="00DD200D"/>
    <w:rPr>
      <w:rFonts w:ascii="Arial" w:eastAsia="Microsoft YaHei" w:hAnsi="Arial" w:cs="Arial Unicode MS"/>
      <w:i/>
      <w:iCs/>
      <w:kern w:val="2"/>
      <w:sz w:val="28"/>
      <w:szCs w:val="28"/>
      <w:lang w:eastAsia="zh-CN"/>
    </w:rPr>
  </w:style>
  <w:style w:type="paragraph" w:styleId="a5">
    <w:name w:val="Title"/>
    <w:basedOn w:val="a"/>
    <w:next w:val="a3"/>
    <w:link w:val="a6"/>
    <w:qFormat/>
    <w:rsid w:val="00DD200D"/>
    <w:pPr>
      <w:jc w:val="center"/>
    </w:pPr>
    <w:rPr>
      <w:sz w:val="28"/>
    </w:rPr>
  </w:style>
  <w:style w:type="character" w:customStyle="1" w:styleId="a6">
    <w:name w:val="Назва Знак"/>
    <w:basedOn w:val="a0"/>
    <w:link w:val="a5"/>
    <w:rsid w:val="00DD200D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D200D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D200D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1729</Words>
  <Characters>987</Characters>
  <Application>Microsoft Office Word</Application>
  <DocSecurity>0</DocSecurity>
  <Lines>8</Lines>
  <Paragraphs>5</Paragraphs>
  <ScaleCrop>false</ScaleCrop>
  <Company>Reanimator Extreme Edition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3</cp:revision>
  <cp:lastPrinted>2021-12-08T09:33:00Z</cp:lastPrinted>
  <dcterms:created xsi:type="dcterms:W3CDTF">2021-12-07T08:15:00Z</dcterms:created>
  <dcterms:modified xsi:type="dcterms:W3CDTF">2021-12-09T12:20:00Z</dcterms:modified>
</cp:coreProperties>
</file>